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STORE REPORTER 1Y ELICENSE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Auswertungssoftware, für AXIS Store Optimization und Loss Prevention Suite,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Webbasierter Datenverarbeitungsdienst</w:t>
      </w:r>
    </w:p>
    <w:p>
      <w:pPr>
        <w:pStyle w:val="p2Style"/>
      </w:pPr>
      <w:r>
        <w:rPr>
          <w:rStyle w:val="textStyle"/>
        </w:rPr>
        <w:t xml:space="preserve">Ansicht von Statistiken und grafischen Darstellungen</w:t>
      </w:r>
    </w:p>
    <w:p>
      <w:pPr>
        <w:pStyle w:val="p2Style"/>
      </w:pPr>
      <w:r>
        <w:rPr>
          <w:rStyle w:val="textStyle"/>
        </w:rPr>
        <w:t xml:space="preserve">Hochgradig anpassbare Berichte</w:t>
      </w:r>
    </w:p>
    <w:p>
      <w:pPr>
        <w:pStyle w:val="p2Style"/>
      </w:pPr>
      <w:r>
        <w:rPr>
          <w:rStyle w:val="textStyle"/>
        </w:rPr>
        <w:t xml:space="preserve">Unterstützt Benachrichtigungen über den Systemzustand</w:t>
      </w:r>
    </w:p>
    <w:p>
      <w:pPr>
        <w:pStyle w:val="p2Style"/>
      </w:pPr>
      <w:r>
        <w:rPr>
          <w:rStyle w:val="textStyle"/>
        </w:rPr>
        <w:t xml:space="preserve">Export von Berichten und Ergebnissen in PDF und Excel</w:t>
      </w:r>
    </w:p>
    <w:p>
      <w:pPr>
        <w:pStyle w:val="p2Style"/>
      </w:pPr>
      <w:r>
        <w:rPr>
          <w:rStyle w:val="textStyle"/>
        </w:rPr>
        <w:t xml:space="preserve">AXIS Store Data Manager enthalten</w:t>
      </w:r>
    </w:p>
    <w:p>
      <w:pPr>
        <w:pStyle w:val="p2Style"/>
      </w:pPr>
      <w:r>
        <w:rPr>
          <w:rStyle w:val="textStyle"/>
        </w:rPr>
        <w:t xml:space="preserve">E-Lizenz für einen Kanal, gültig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PEOPLE COUNTER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Personen Zählung, kamerabasiert, für Axis ACAP,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2026-10-19T15:43:44+00:00</dcterms:created>
  <dcterms:modified xsi:type="dcterms:W3CDTF">2026-10-19T15:43:44+00:00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