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235364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3.0C-H6M-D1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H6M Indoor Mini Dome Kamera, 3MP, 2048x1536, 2,9mm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 Megapixel</w:t>
      </w:r>
    </w:p>
    <w:p>
      <w:pPr>
        <w:pStyle w:val="p2Style"/>
      </w:pPr>
      <w:r>
        <w:rPr>
          <w:rStyle w:val="textStyle"/>
        </w:rPr>
        <w:t xml:space="preserve">2048x1536, 30fps</w:t>
      </w:r>
    </w:p>
    <w:p>
      <w:pPr>
        <w:pStyle w:val="p2Style"/>
      </w:pPr>
      <w:r>
        <w:rPr>
          <w:rStyle w:val="textStyle"/>
        </w:rPr>
        <w:t xml:space="preserve">H.264/H.265 HDSM SmartCodec</w:t>
      </w:r>
    </w:p>
    <w:p>
      <w:pPr>
        <w:pStyle w:val="p2Style"/>
      </w:pPr>
      <w:r>
        <w:rPr>
          <w:rStyle w:val="textStyle"/>
        </w:rPr>
        <w:t xml:space="preserve">LightCatcher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2048x1536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Automatisch, 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0,02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Anpassbar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Polycarbonat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Deckeneinbau, Deckenmontage, 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3.0C-H6M-D1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schwarz,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H6M-BZL1-GRY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grau,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2024-03-29T08:16:02+00:00</dcterms:created>
  <dcterms:modified xsi:type="dcterms:W3CDTF">2024-03-29T08:16:02+00:00</dcterms:modified>
  <dc:title/>
  <dc:description/>
  <dc:subject/>
  <cp:keywords/>
  <cp:category/>
</cp:coreProperties>
</file>