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M.2, 3100 MB/s lesen, 1000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für M.2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