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SHD-1128FPW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Hanwha Techwin Domekameras, Innen, Weiß,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Universalgehäuse mit Lochkodierung</w:t>
      </w:r>
    </w:p>
    <w:p>
      <w:pPr>
        <w:pStyle w:val="p2Style"/>
      </w:pPr>
      <w:r>
        <w:rPr>
          <w:rStyle w:val="textStyle"/>
        </w:rPr>
        <w:t xml:space="preserve">Unterstützt verschiedene Kameramodelle</w:t>
      </w:r>
    </w:p>
    <w:p>
      <w:pPr>
        <w:pStyle w:val="p2Style"/>
      </w:pPr>
      <w:r>
        <w:rPr>
          <w:rStyle w:val="textStyle"/>
        </w:rPr>
        <w:t xml:space="preserve">Unterstützte Produkte z.B. QND-8021/8011/6021/6011</w:t>
      </w:r>
    </w:p>
    <w:p>
      <w:pPr>
        <w:pStyle w:val="p2Style"/>
      </w:pPr>
      <w:r>
        <w:rPr>
          <w:rStyle w:val="textStyle"/>
        </w:rPr>
        <w:t xml:space="preserve">XND-8040R/8030R/8020R/6020R/6010</w:t>
      </w:r>
    </w:p>
    <w:p>
      <w:pPr>
        <w:pStyle w:val="p2Style"/>
      </w:pPr>
      <w:r>
        <w:rPr>
          <w:rStyle w:val="textStyle"/>
        </w:rPr>
        <w:t xml:space="preserve">Material: Aluminium, Polycarbonat (PC)</w:t>
      </w:r>
    </w:p>
    <w:p>
      <w:pPr>
        <w:pStyle w:val="p2Style"/>
      </w:pPr>
      <w:r>
        <w:rPr>
          <w:rStyle w:val="textStyle"/>
        </w:rPr>
        <w:t xml:space="preserve">Farbe: Weiß RAL9003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SHD-1128FPW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2026-10-04T17:02:18+00:00</dcterms:created>
  <dcterms:modified xsi:type="dcterms:W3CDTF">2026-10-04T17:02:18+00:00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