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235026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Hanwha Vision SBP-160WMW1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Wandhalterung für Hanwha Techwin Kameras, weiß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Farbe: Weiß (RAL9003)</w:t>
      </w:r>
    </w:p>
    <w:p>
      <w:pPr>
        <w:pStyle w:val="p2Style"/>
      </w:pPr>
      <w:r>
        <w:rPr>
          <w:rStyle w:val="textStyle"/>
        </w:rPr>
        <w:t xml:space="preserve">Material Gehäuse: Aluminium</w:t>
      </w:r>
    </w:p>
    <w:p>
      <w:pPr>
        <w:pStyle w:val="p2Style"/>
      </w:pPr>
      <w:r>
        <w:rPr>
          <w:rStyle w:val="textStyle"/>
        </w:rPr>
        <w:t xml:space="preserve">Abdeckung: Polycarbonat (PC)</w:t>
      </w:r>
    </w:p>
    <w:p>
      <w:pPr>
        <w:pStyle w:val="p2Style"/>
      </w:pPr>
      <w:r>
        <w:rPr>
          <w:rStyle w:val="textStyle"/>
        </w:rPr>
        <w:t xml:space="preserve">Leitungsloch: 19.1mm (3/4")(M25)</w:t>
      </w:r>
    </w:p>
    <w:p>
      <w:pPr>
        <w:pStyle w:val="p2Style"/>
      </w:pPr>
      <w:r>
        <w:rPr>
          <w:rStyle w:val="textStyle"/>
        </w:rPr>
        <w:t xml:space="preserve">Unterstützte Produkte: XND-C6083RV/C7083RV/C8083RV/C9083RV</w:t>
      </w:r>
    </w:p>
    <w:p>
      <w:pPr>
        <w:pStyle w:val="p2Style"/>
      </w:pPr>
      <w:r>
        <w:rPr>
          <w:rStyle w:val="textStyle"/>
        </w:rPr>
        <w:t xml:space="preserve">XND-6083RV/8083RV/9083RV</w:t>
      </w:r>
    </w:p>
    <w:p>
      <w:pPr>
        <w:pStyle w:val="p2Style"/>
      </w:pPr>
      <w:r>
        <w:rPr>
          <w:rStyle w:val="textStyle"/>
        </w:rPr>
        <w:t xml:space="preserve">XNV-C6083R/C7083R/C8083R/C9083R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8801089207074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SBP-160WMW1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Hanwha Vision Zubehör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Hanwha 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2026-06-05T19:52:13+00:00</dcterms:created>
  <dcterms:modified xsi:type="dcterms:W3CDTF">2026-06-05T19:52:13+00:00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