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220578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MBA1S5A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Anschlusskasten, EX, Aluminium, 230VAC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Aluminiumstruktur in Marineausführung ohne Kupfer</w:t>
      </w:r>
    </w:p>
    <w:p>
      <w:pPr>
        <w:pStyle w:val="p2Style"/>
      </w:pPr>
      <w:r>
        <w:rPr>
          <w:rStyle w:val="textStyle"/>
        </w:rPr>
        <w:t xml:space="preserve">Außenbeschichtung aus Epoxydpulver RAL 9006</w:t>
      </w:r>
    </w:p>
    <w:p>
      <w:pPr>
        <w:pStyle w:val="p2Style"/>
      </w:pPr>
      <w:r>
        <w:rPr>
          <w:rStyle w:val="textStyle"/>
        </w:rPr>
        <w:t xml:space="preserve">Explosionsgeschützte Kommunikationseinheit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Betriebstemperatur -40°C bis +70°C</w:t>
      </w:r>
    </w:p>
    <w:p>
      <w:pPr>
        <w:pStyle w:val="p2Style"/>
      </w:pPr>
      <w:r>
        <w:rPr>
          <w:rStyle w:val="textStyle"/>
        </w:rPr>
        <w:t xml:space="preserve">Dieser Zubehörartikel ist ausschließlich in Verbindung mit einem Videotec Hauptprodukt lieferbar!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Maximus MBA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MBA1S5A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2024-03-29T00:04:44+00:00</dcterms:created>
  <dcterms:modified xsi:type="dcterms:W3CDTF">2024-03-29T00:04:44+00:00</dcterms:modified>
  <dc:title/>
  <dc:description/>
  <dc:subject/>
  <cp:keywords/>
  <cp:category/>
</cp:coreProperties>
</file>