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3264x1840@30fps,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6 Megapixel-Auflösung bis 3264x1840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36,2 - 12,6°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