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Sensoreinheit, für Axis P1214, vormontiertes Kabel, Einbaukit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