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(43,2cm) LCD Monitor, Multi Touchscreen, 1280x1024, LED, HDMI, VGA,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10-Punkt Multitouch Support für Microsoft Windows 7/8/10</w:t>
      </w:r>
    </w:p>
    <w:p>
      <w:pPr>
        <w:pStyle w:val="p2Style"/>
      </w:pPr>
      <w:r>
        <w:rPr>
          <w:rStyle w:val="textStyle"/>
        </w:rPr>
        <w:t xml:space="preserve">10-Punkt Multitouch Support für Linux und Android OS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Selektierte Bauteile für sicheren 24/7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TX172011E0100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2026-08-19T10:47:38+00:00</dcterms:created>
  <dcterms:modified xsi:type="dcterms:W3CDTF">2026-08-19T10:47:38+00:00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