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(43,2cm) LCD Monitor, Multi Touchscreen, 1280x1024, LED, HDMI, VGA,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10-Punkt Multitouch Support für Microsoft Windows 7/8/10</w:t>
      </w:r>
    </w:p>
    <w:p>
      <w:pPr>
        <w:pStyle w:val="p2Style"/>
      </w:pPr>
      <w:r>
        <w:rPr>
          <w:rStyle w:val="textStyle"/>
        </w:rPr>
        <w:t xml:space="preserve">10-Punkt Multitouch Support für Linux und Android OS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Selektierte Bauteile für sicheren 24/7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TX172011E0100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2026-10-30T21:17:12+00:00</dcterms:created>
  <dcterms:modified xsi:type="dcterms:W3CDTF">2026-10-30T21:17:12+00:00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