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XNZ-L6320A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Zoom, Tag/Nacht, 32x, 4,44-142,6mm,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HD Netzwerk-Zoomkamera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Auflösung: max. 1920x1080@60fps (H.264/H.265)</w:t>
      </w:r>
    </w:p>
    <w:p>
      <w:pPr>
        <w:pStyle w:val="p2Style"/>
      </w:pPr>
      <w:r>
        <w:rPr>
          <w:rStyle w:val="textStyle"/>
        </w:rPr>
        <w:t xml:space="preserve">H.265, H.264, MJPEG Codec mit Wisestream II</w:t>
      </w:r>
    </w:p>
    <w:p>
      <w:pPr>
        <w:pStyle w:val="p2Style"/>
      </w:pPr>
      <w:r>
        <w:rPr>
          <w:rStyle w:val="textStyle"/>
        </w:rPr>
        <w:t xml:space="preserve">Autofokus Zoom Objektiv 4.44-142.6mm (32x)</w:t>
      </w:r>
    </w:p>
    <w:p>
      <w:pPr>
        <w:pStyle w:val="p2Style"/>
      </w:pPr>
      <w:r>
        <w:rPr>
          <w:rStyle w:val="textStyle"/>
        </w:rPr>
        <w:t xml:space="preserve">Wide Dynamic Range (120dB), Defog, SSNR5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Zwei Wege Audio Unterstützung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Video- und Audio-Analysefunktionen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XNZ-L6320A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2026-10-14T00:56:32+00:00</dcterms:created>
  <dcterms:modified xsi:type="dcterms:W3CDTF">2026-10-14T00:56:32+00:00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