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TQ1804-E TOP COVER WITH WIPER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Oberteil, mit Wischer für AXIS Q1656-LE, AXIS Q1656-BLE,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Ersatzteil für AXIS Q1656-LE</w:t>
      </w:r>
    </w:p>
    <w:p>
      <w:pPr>
        <w:pStyle w:val="p2Style"/>
      </w:pPr>
      <w:r>
        <w:rPr>
          <w:rStyle w:val="textStyle"/>
        </w:rPr>
        <w:t xml:space="preserve">Obere Abdeckung mit Wetterschutz</w:t>
      </w:r>
    </w:p>
    <w:p>
      <w:pPr>
        <w:pStyle w:val="p2Style"/>
      </w:pPr>
      <w:r>
        <w:rPr>
          <w:rStyle w:val="textStyle"/>
        </w:rPr>
        <w:t xml:space="preserve">Gesamter Wischermechanismus</w:t>
      </w:r>
    </w:p>
    <w:p>
      <w:pPr>
        <w:pStyle w:val="p2Style"/>
      </w:pPr>
      <w:r>
        <w:rPr>
          <w:rStyle w:val="textStyle"/>
        </w:rPr>
        <w:t xml:space="preserve">Wischer und Motor enthalten</w:t>
      </w:r>
    </w:p>
    <w:p>
      <w:pPr>
        <w:pStyle w:val="p2Style"/>
      </w:pPr>
      <w:r>
        <w:rPr>
          <w:rStyle w:val="textStyle"/>
        </w:rPr>
        <w:t xml:space="preserve">Inkl. Einbruchsensorschalter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7331021074514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02193-001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2026-06-15T15:47:16+00:00</dcterms:created>
  <dcterms:modified xsi:type="dcterms:W3CDTF">2026-06-15T15:47:16+00:00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