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TQ1804-E TOP COVER WITH 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Oberteil, mit Wischer für AXIS Q1656-LE, AXIS Q1656-BLE,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Ersatzteil für AXIS Q1656-LE</w:t>
      </w:r>
    </w:p>
    <w:p>
      <w:pPr>
        <w:pStyle w:val="p2Style"/>
      </w:pPr>
      <w:r>
        <w:rPr>
          <w:rStyle w:val="textStyle"/>
        </w:rPr>
        <w:t xml:space="preserve">Obere Abdeckung mit Wetterschutz</w:t>
      </w:r>
    </w:p>
    <w:p>
      <w:pPr>
        <w:pStyle w:val="p2Style"/>
      </w:pPr>
      <w:r>
        <w:rPr>
          <w:rStyle w:val="textStyle"/>
        </w:rPr>
        <w:t xml:space="preserve">Gesamter Wischermechanismus</w:t>
      </w:r>
    </w:p>
    <w:p>
      <w:pPr>
        <w:pStyle w:val="p2Style"/>
      </w:pPr>
      <w:r>
        <w:rPr>
          <w:rStyle w:val="textStyle"/>
        </w:rPr>
        <w:t xml:space="preserve">Wischer und Motor enthalten</w:t>
      </w:r>
    </w:p>
    <w:p>
      <w:pPr>
        <w:pStyle w:val="p2Style"/>
      </w:pPr>
      <w:r>
        <w:rPr>
          <w:rStyle w:val="textStyle"/>
        </w:rPr>
        <w:t xml:space="preserve">Inkl. Einbruchsensorschalter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2026-07-30T17:17:40+00:00</dcterms:created>
  <dcterms:modified xsi:type="dcterms:W3CDTF">2026-07-30T17:17:40+00:00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