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234165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TQ1901-E IR ILLUMINATOR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Infrarot Kit, für AXIS P13-E (Auswahl) und Q1656-BE/LE/BLE, 850 nm, 940nm,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Beleuchtungskit für Axis Außengehäuse</w:t>
      </w:r>
    </w:p>
    <w:p>
      <w:pPr>
        <w:pStyle w:val="p2Style"/>
      </w:pPr>
      <w:r>
        <w:rPr>
          <w:rStyle w:val="textStyle"/>
        </w:rPr>
        <w:t xml:space="preserve">Zur Nachrüstung von IR-Funktionalität</w:t>
      </w:r>
    </w:p>
    <w:p>
      <w:pPr>
        <w:pStyle w:val="p2Style"/>
      </w:pPr>
      <w:r>
        <w:rPr>
          <w:rStyle w:val="textStyle"/>
        </w:rPr>
        <w:t xml:space="preserve">Infrarot LED mit 850nm Wellenlänge</w:t>
      </w:r>
    </w:p>
    <w:p>
      <w:pPr>
        <w:pStyle w:val="p2Style"/>
      </w:pPr>
      <w:r>
        <w:rPr>
          <w:rStyle w:val="textStyle"/>
        </w:rPr>
        <w:t xml:space="preserve">IR-Reichweite bis 50 Meter (850nm)</w:t>
      </w:r>
    </w:p>
    <w:p>
      <w:pPr>
        <w:pStyle w:val="p2Style"/>
      </w:pPr>
      <w:r>
        <w:rPr>
          <w:rStyle w:val="textStyle"/>
        </w:rPr>
        <w:t xml:space="preserve">Schlagfest nach IK10</w:t>
      </w:r>
    </w:p>
    <w:p>
      <w:pPr>
        <w:pStyle w:val="p2Style"/>
      </w:pPr>
      <w:r>
        <w:rPr>
          <w:rStyle w:val="textStyle"/>
        </w:rPr>
        <w:t xml:space="preserve">Schutzklasse IP66/67</w:t>
      </w:r>
    </w:p>
    <w:p>
      <w:pPr>
        <w:pStyle w:val="p2Style"/>
      </w:pPr>
      <w:r>
        <w:rPr>
          <w:rStyle w:val="textStyle"/>
        </w:rPr>
        <w:t xml:space="preserve">Stromversorgung durch die Kamera</w:t>
      </w:r>
    </w:p>
    <w:p>
      <w:pPr>
        <w:pStyle w:val="p2Style"/>
      </w:pPr>
      <w:r>
        <w:rPr>
          <w:rStyle w:val="textStyle"/>
        </w:rPr>
        <w:t xml:space="preserve">Einfache Installation</w:t>
      </w:r>
    </w:p>
    <w:p>
      <w:pPr>
        <w:pStyle w:val="p2Style"/>
      </w:pPr>
      <w:r>
        <w:rPr>
          <w:rStyle w:val="textStyle"/>
        </w:rPr>
        <w:t xml:space="preserve">Für AXIS P1375-E, AXIS P1377-LE, AXIS P1378-LE, AXIS Q1656-BE, AXIS Q1656-BLE, AXIS Q1656-LE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7331021074521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02194-001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2026-06-15T15:37:28+00:00</dcterms:created>
  <dcterms:modified xsi:type="dcterms:W3CDTF">2026-06-15T15:37:28+00:00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