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E5004-8A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Standard, 2x Analyse, 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8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E5000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