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Lüftungskanäle, für Bosch Flexidome Panoramic 5100i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Bauweise für 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Entspricht UL2043 für die Montage oberhalb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