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IP67</w:t>
      </w:r>
    </w:p>
    <w:p>
      <w:pPr>
        <w:pStyle w:val="p2Style"/>
      </w:pPr>
      <w:r>
        <w:rPr>
          <w:rStyle w:val="textStyle"/>
        </w:rPr>
        <w:t xml:space="preserve">Spannungsversorgung PoE oder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Mapping,Aufzeichnung interner Speicher (SD Karte),Alarm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Alarm-Ein/Ausgang,RJ-45,SD-Karten Slot,Spannungseingang,Micro SD Karten Slot,Kombistecker,Anschlusskabel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2026-06-05T00:50:07+00:00</dcterms:created>
  <dcterms:modified xsi:type="dcterms:W3CDTF">2026-06-05T00:50:07+00:00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