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50Mbps, 1x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IP-basierte Videokanäle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Plug &amp; Play dank 4 Port 100BASE-T Switch mit PoE</w:t>
      </w:r>
    </w:p>
    <w:p>
      <w:pPr>
        <w:pStyle w:val="p2Style"/>
      </w:pPr>
      <w:r>
        <w:rPr>
          <w:rStyle w:val="textStyle"/>
        </w:rPr>
        <w:t xml:space="preserve">AI-Suche (Person, Gesicht, Fahrzeug, Nummernschild)</w:t>
      </w:r>
    </w:p>
    <w:p>
      <w:pPr>
        <w:pStyle w:val="p2Style"/>
      </w:pPr>
      <w:r>
        <w:rPr>
          <w:rStyle w:val="textStyle"/>
        </w:rPr>
        <w:t xml:space="preserve">Gesamt Datendurchsatz 50 Mbps</w:t>
      </w:r>
    </w:p>
    <w:p>
      <w:pPr>
        <w:pStyle w:val="p2Style"/>
      </w:pPr>
      <w:r>
        <w:rPr>
          <w:rStyle w:val="textStyle"/>
        </w:rPr>
        <w:t xml:space="preserve">1x SATA Intern, max. 6TB Speicher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Lokaler Monitor über VGA/HDMI</w:t>
      </w:r>
    </w:p>
    <w:p>
      <w:pPr>
        <w:pStyle w:val="p2Style"/>
      </w:pPr>
      <w:r>
        <w:rPr>
          <w:rStyle w:val="textStyle"/>
        </w:rPr>
        <w:t xml:space="preserve">4 Kanal Audio (Netzwerk), Alarm Ein-/Ausgänge</w:t>
      </w:r>
    </w:p>
    <w:p>
      <w:pPr>
        <w:pStyle w:val="p2Style"/>
      </w:pPr>
      <w:r>
        <w:rPr>
          <w:rStyle w:val="textStyle"/>
        </w:rPr>
        <w:t xml:space="preserve">Für Wisenet Kameras opimiert, ONVIF Profile-S</w:t>
      </w:r>
    </w:p>
    <w:p>
      <w:pPr>
        <w:pStyle w:val="p2Style"/>
      </w:pPr>
      <w:r>
        <w:rPr>
          <w:rStyle w:val="textStyle"/>
        </w:rPr>
        <w:t xml:space="preserve">Auto Recovery Backup (ARB), P2P Setup (QR-Code)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