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M4216-LV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2304x1728, H.265, 3-6mm, HDMI, Infrarot,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Mini-Dome-Kamera mit Vario-Fokus</w:t>
      </w:r>
    </w:p>
    <w:p>
      <w:pPr>
        <w:pStyle w:val="p2Style"/>
      </w:pPr>
      <w:r>
        <w:rPr>
          <w:rStyle w:val="textStyle"/>
        </w:rPr>
        <w:t xml:space="preserve">4 Megapixel, 2304x1728 @ 25 fps</w:t>
      </w:r>
    </w:p>
    <w:p>
      <w:pPr>
        <w:pStyle w:val="p2Style"/>
      </w:pPr>
      <w:r>
        <w:rPr>
          <w:rStyle w:val="textStyle"/>
        </w:rPr>
        <w:t xml:space="preserve">Unterstützung für Analysen mit Deep Learning</w:t>
      </w:r>
    </w:p>
    <w:p>
      <w:pPr>
        <w:pStyle w:val="p2Style"/>
      </w:pPr>
      <w:r>
        <w:rPr>
          <w:rStyle w:val="textStyle"/>
        </w:rPr>
        <w:t xml:space="preserve">F2.0/3-6mm, Remote-Zoom und -Fokus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WDR für Gegenlichtszenarien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HDMI Ausgang für externen Monitor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Schlagfestigkeit nach nach IK08</w:t>
      </w:r>
    </w:p>
    <w:p>
      <w:pPr>
        <w:pStyle w:val="p2Style"/>
      </w:pPr>
      <w:r>
        <w:rPr>
          <w:rStyle w:val="textStyle"/>
        </w:rPr>
        <w:t xml:space="preserve">PoE (IEEE 802.3af/at, Typ 1,Klasse 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