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M4216-V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2304x1728, H.265, 3-6mm, HDMI,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Mini-Dome-Kamera mit Vario-Fokus</w:t>
      </w:r>
    </w:p>
    <w:p>
      <w:pPr>
        <w:pStyle w:val="p2Style"/>
      </w:pPr>
      <w:r>
        <w:rPr>
          <w:rStyle w:val="textStyle"/>
        </w:rPr>
        <w:t xml:space="preserve">4 Megapixel, 2304x1728 @ 25 fps</w:t>
      </w:r>
    </w:p>
    <w:p>
      <w:pPr>
        <w:pStyle w:val="p2Style"/>
      </w:pPr>
      <w:r>
        <w:rPr>
          <w:rStyle w:val="textStyle"/>
        </w:rPr>
        <w:t xml:space="preserve">Unterstützung für Analysen mit Deep Learning</w:t>
      </w:r>
    </w:p>
    <w:p>
      <w:pPr>
        <w:pStyle w:val="p2Style"/>
      </w:pPr>
      <w:r>
        <w:rPr>
          <w:rStyle w:val="textStyle"/>
        </w:rPr>
        <w:t xml:space="preserve">F2.0/3-6mm, Remote-Zoom und -Fokus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WDR für Gegenlichtszenarien</w:t>
      </w:r>
    </w:p>
    <w:p>
      <w:pPr>
        <w:pStyle w:val="p2Style"/>
      </w:pPr>
      <w:r>
        <w:rPr>
          <w:rStyle w:val="textStyle"/>
        </w:rPr>
        <w:t xml:space="preserve">Axis Lightfinder für Schwachlichtumgebungen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HDMI Ausgang für externen Monitor</w:t>
      </w:r>
    </w:p>
    <w:p>
      <w:pPr>
        <w:pStyle w:val="p2Style"/>
      </w:pPr>
      <w:r>
        <w:rPr>
          <w:rStyle w:val="textStyle"/>
        </w:rPr>
        <w:t xml:space="preserve">Für Innenanwendung, Schutzklasse IP42</w:t>
      </w:r>
    </w:p>
    <w:p>
      <w:pPr>
        <w:pStyle w:val="p2Style"/>
      </w:pPr>
      <w:r>
        <w:rPr>
          <w:rStyle w:val="textStyle"/>
        </w:rPr>
        <w:t xml:space="preserve">Schlagfestigkeit nach nach IK08</w:t>
      </w:r>
    </w:p>
    <w:p>
      <w:pPr>
        <w:pStyle w:val="p2Style"/>
      </w:pPr>
      <w:r>
        <w:rPr>
          <w:rStyle w:val="textStyle"/>
        </w:rPr>
        <w:t xml:space="preserve">PoE (IEEE 802.3af/at, Typ 1,Klasse 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2304x1728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TM3817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Dome- Abdeckung, für AXIS M42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TM4201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für AXIS- Kameras der M42-Serie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2026-10-19T06:00:33+00:00</dcterms:created>
  <dcterms:modified xsi:type="dcterms:W3CDTF">2026-10-19T06:00:33+00:00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