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ML410P R5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 Megapixel Objektiv, varifokal, P-Iris, Limit Switch, 1/1,7",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12,4 Megapixel für 4K-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Maximal nutzbar bis 1/1,7"</w:t>
      </w:r>
    </w:p>
    <w:p>
      <w:pPr>
        <w:pStyle w:val="p2Style"/>
      </w:pPr>
      <w:r>
        <w:rPr>
          <w:rStyle w:val="textStyle"/>
        </w:rPr>
        <w:t xml:space="preserve">Motorisierter Zoom, Fokus, Blende</w:t>
      </w:r>
    </w:p>
    <w:p>
      <w:pPr>
        <w:pStyle w:val="p2Style"/>
      </w:pPr>
      <w:r>
        <w:rPr>
          <w:rStyle w:val="textStyle"/>
        </w:rPr>
        <w:t xml:space="preserve">Mit Limit Switch für Zoom und Fokus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ML410P R5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2026-05-17T18:14:09+00:00</dcterms:created>
  <dcterms:modified xsi:type="dcterms:W3CDTF">2026-05-17T18:14:09+00:00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