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16xPoE+ Ports, ohne HDD,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16x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4x HDD Steckplätze (3.5"), bis 24TB insgesamt</w:t>
      </w:r>
    </w:p>
    <w:p>
      <w:pPr>
        <w:pStyle w:val="p2Style"/>
      </w:pPr>
      <w:r>
        <w:rPr>
          <w:rStyle w:val="textStyle"/>
        </w:rPr>
        <w:t xml:space="preserve">1x Seagate SkyHawk 2TB vorinstalliert</w:t>
      </w:r>
    </w:p>
    <w:p>
      <w:pPr>
        <w:pStyle w:val="p2Style"/>
      </w:pPr>
      <w:r>
        <w:rPr>
          <w:rStyle w:val="textStyle"/>
        </w:rPr>
        <w:t xml:space="preserve">Bis 150 Mbps Bandbreite (Aufzeichnung)</w:t>
      </w:r>
    </w:p>
    <w:p>
      <w:pPr>
        <w:pStyle w:val="p2Style"/>
      </w:pPr>
      <w:r>
        <w:rPr>
          <w:rStyle w:val="textStyle"/>
        </w:rPr>
        <w:t xml:space="preserve">16 PoE+ Kamera Ports mit 200W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