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1920x1280, H.265, 25x, 4,44-111mm,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Infrarotbeleuchtung, bis 100m Reichweite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