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XPRRDL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Rapid REVIEW, Gerätelizenz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Multi-Kamera-Suche</w:t>
      </w:r>
    </w:p>
    <w:p>
      <w:pPr>
        <w:pStyle w:val="p2Style"/>
      </w:pPr>
      <w:r>
        <w:rPr>
          <w:rStyle w:val="textStyle"/>
        </w:rPr>
        <w:t xml:space="preserve">Gleichzeitige Präsentation von Objekten, die zu verschiedenen Zeiten innerhalb des Videos erschienen sind</w:t>
      </w:r>
    </w:p>
    <w:p>
      <w:pPr>
        <w:pStyle w:val="p2Style"/>
      </w:pPr>
      <w:r>
        <w:rPr>
          <w:rStyle w:val="textStyle"/>
        </w:rPr>
        <w:t xml:space="preserve">Näherungserkennung</w:t>
      </w:r>
    </w:p>
    <w:p>
      <w:pPr>
        <w:pStyle w:val="p2Style"/>
      </w:pPr>
      <w:r>
        <w:rPr>
          <w:rStyle w:val="textStyle"/>
        </w:rPr>
        <w:t xml:space="preserve">Gesichtserkennung</w:t>
      </w:r>
    </w:p>
    <w:p>
      <w:pPr>
        <w:pStyle w:val="p2Style"/>
      </w:pPr>
      <w:r>
        <w:rPr>
          <w:rStyle w:val="textStyle"/>
        </w:rPr>
        <w:t xml:space="preserve">Nummernschilderkennung</w:t>
      </w:r>
    </w:p>
    <w:p>
      <w:pPr>
        <w:pStyle w:val="p2Style"/>
      </w:pPr>
      <w:r>
        <w:rPr>
          <w:rStyle w:val="textStyle"/>
        </w:rPr>
        <w:t xml:space="preserve">Verwaltung von Supportanfragen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XPRRDL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Rapid REVIEW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2026-06-10T20:15:11+00:00</dcterms:created>
  <dcterms:modified xsi:type="dcterms:W3CDTF">2026-06-10T20:15:11+00:00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