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M4308-PLE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Fix Dome, Tag/Nacht, 360°, 12MP, 1,3mm, Audio,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Megapixel Single Sensor 360° Panoramakamera</w:t>
      </w:r>
    </w:p>
    <w:p>
      <w:pPr>
        <w:pStyle w:val="p2Style"/>
      </w:pPr>
      <w:r>
        <w:rPr>
          <w:rStyle w:val="textStyle"/>
        </w:rPr>
        <w:t xml:space="preserve">Digitaler PTZ und entzerrte Ansichten</w:t>
      </w:r>
    </w:p>
    <w:p>
      <w:pPr>
        <w:pStyle w:val="p2Style"/>
      </w:pPr>
      <w:r>
        <w:rPr>
          <w:rStyle w:val="textStyle"/>
        </w:rPr>
        <w:t xml:space="preserve">Stereographisches Objektiv und Sharpdome 360</w:t>
      </w:r>
    </w:p>
    <w:p>
      <w:pPr>
        <w:pStyle w:val="p2Style"/>
      </w:pPr>
      <w:r>
        <w:rPr>
          <w:rStyle w:val="textStyle"/>
        </w:rPr>
        <w:t xml:space="preserve">F2.4/1,3 mm Objektiv mit fester Blende</w:t>
      </w:r>
    </w:p>
    <w:p>
      <w:pPr>
        <w:pStyle w:val="p2Style"/>
      </w:pPr>
      <w:r>
        <w:rPr>
          <w:rStyle w:val="textStyle"/>
        </w:rPr>
        <w:t xml:space="preserve">H.265 mit Axis Zipstream-Technologie</w:t>
      </w:r>
    </w:p>
    <w:p>
      <w:pPr>
        <w:pStyle w:val="p2Style"/>
      </w:pPr>
      <w:r>
        <w:rPr>
          <w:rStyle w:val="textStyle"/>
        </w:rPr>
        <w:t xml:space="preserve">Infrarotbeleuchtung mit OptimizedIR</w:t>
      </w:r>
    </w:p>
    <w:p>
      <w:pPr>
        <w:pStyle w:val="p2Style"/>
      </w:pPr>
      <w:r>
        <w:rPr>
          <w:rStyle w:val="textStyle"/>
        </w:rPr>
        <w:t xml:space="preserve">Axis Lightfinder für Schwachlichtumgebungen</w:t>
      </w:r>
    </w:p>
    <w:p>
      <w:pPr>
        <w:pStyle w:val="p2Style"/>
      </w:pPr>
      <w:r>
        <w:rPr>
          <w:rStyle w:val="textStyle"/>
        </w:rPr>
        <w:t xml:space="preserve">Forensic WDR bis 120dB Dynamik</w:t>
      </w:r>
    </w:p>
    <w:p>
      <w:pPr>
        <w:pStyle w:val="p2Style"/>
      </w:pPr>
      <w:r>
        <w:rPr>
          <w:rStyle w:val="textStyle"/>
        </w:rPr>
        <w:t xml:space="preserve">Vier Mikrofone mit Sprachverstärker</w:t>
      </w:r>
    </w:p>
    <w:p>
      <w:pPr>
        <w:pStyle w:val="p2Style"/>
      </w:pPr>
      <w:r>
        <w:rPr>
          <w:rStyle w:val="textStyle"/>
        </w:rPr>
        <w:t xml:space="preserve">Schutzklasse IP66, IK10 (IK09 für IR-Glas)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textStyle"/>
        </w:rPr>
        <w:t xml:space="preserve">Erweiterte 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F2,4,50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M3057-PLVE, M3058-PLVE,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M3057/58-PLVE, 1 Stück, inkl. Spring Clips,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TM3204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M4308-PLE, Weiß,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TM3206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M4308-PLE, für Lüfungsbereiche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TM3809-E SKIN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schwarz, für AXIS M4308-PLE, schwarz, lackierbar,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TM3810-E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aspherisch, klar, für AXIS M4308-PLE, inkl. Dichtung,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2026-07-21T08:11:37+00:00</dcterms:created>
  <dcterms:modified xsi:type="dcterms:W3CDTF">2026-07-21T08:11:37+00:00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