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233267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DS-2CD2T47G2-LSU/SL(6mm)(C)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Bullet Kamera, 24h Farbe, 2688x1520@30fps, 6mm, Weißlicht, Alarm, Audio,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2-Serie</w:t>
      </w:r>
    </w:p>
    <w:p>
      <w:pPr>
        <w:pStyle w:val="p2Style"/>
      </w:pPr>
      <w:r>
        <w:rPr>
          <w:rStyle w:val="textStyle"/>
        </w:rPr>
        <w:t xml:space="preserve">Bullet Bauform mit Festbrennweite</w:t>
      </w:r>
    </w:p>
    <w:p>
      <w:pPr>
        <w:pStyle w:val="p2Style"/>
      </w:pPr>
      <w:r>
        <w:rPr>
          <w:rStyle w:val="textStyle"/>
        </w:rPr>
        <w:t xml:space="preserve">Festbrennweite 6mm</w:t>
      </w:r>
    </w:p>
    <w:p>
      <w:pPr>
        <w:pStyle w:val="p2Style"/>
      </w:pPr>
      <w:r>
        <w:rPr>
          <w:rStyle w:val="textStyle"/>
        </w:rPr>
        <w:t xml:space="preserve">Farbbilder auch bei Dunkelheit dank ColorVu-Technik</w:t>
      </w:r>
    </w:p>
    <w:p>
      <w:pPr>
        <w:pStyle w:val="p2Style"/>
      </w:pPr>
      <w:r>
        <w:rPr>
          <w:rStyle w:val="textStyle"/>
        </w:rPr>
        <w:t xml:space="preserve">Mit AcuSense Technologie - Deep Learning Algorithmen</w:t>
      </w:r>
    </w:p>
    <w:p>
      <w:pPr>
        <w:pStyle w:val="p2Style"/>
      </w:pPr>
      <w:r>
        <w:rPr>
          <w:rStyle w:val="textStyle"/>
        </w:rPr>
        <w:t xml:space="preserve">Bildauflösung bis 4 Megapixel</w:t>
      </w:r>
    </w:p>
    <w:p>
      <w:pPr>
        <w:pStyle w:val="p2Style"/>
      </w:pPr>
      <w:r>
        <w:rPr>
          <w:rStyle w:val="textStyle"/>
        </w:rPr>
        <w:t xml:space="preserve">Weißlicht-Beleuchtung, Blitzlicht zur Abschreckung</w:t>
      </w:r>
    </w:p>
    <w:p>
      <w:pPr>
        <w:pStyle w:val="p2Style"/>
      </w:pPr>
      <w:r>
        <w:rPr>
          <w:rStyle w:val="textStyle"/>
        </w:rPr>
        <w:t xml:space="preserve">Version mit Alarm und Audio IN/OUT</w:t>
      </w:r>
    </w:p>
    <w:p>
      <w:pPr>
        <w:pStyle w:val="p2Style"/>
      </w:pPr>
      <w:r>
        <w:rPr>
          <w:rStyle w:val="textStyle"/>
        </w:rPr>
        <w:t xml:space="preserve">Integriertes Mikrofon, Lautsprecher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ColorVu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24h Farbe, 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2688x1520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130dB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58,4°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Strobe Light, Weißlicht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311316086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6931847126650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DS-1260ZJ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Aluminium, weiß, 88,5mm,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DS-1275ZJ-S-SUS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Adapter, Mastmontage, Stahl, weiß, 67-127mm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DS-1275ZJ-SUS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Stahl, weiß, 67-127mm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DS-1276ZJ-SUS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 Adapter, Edelstahl,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DS-1280ZJ-S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Aluminium, weiß,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2024-03-29T12:21:04+00:00</dcterms:created>
  <dcterms:modified xsi:type="dcterms:W3CDTF">2024-03-29T12:21:04+00:00</dcterms:modified>
  <dc:title/>
  <dc:description/>
  <dc:subject/>
  <cp:keywords/>
  <cp:category/>
</cp:coreProperties>
</file>