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232575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P3727-PLE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Multidirektional Kamera, 360°, 8 MP, WDR, 4x 1920x1080, Außen, 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8 MP 360° Multidirektional Kamera</w:t>
      </w:r>
    </w:p>
    <w:p>
      <w:pPr>
        <w:pStyle w:val="p2Style"/>
      </w:pPr>
      <w:r>
        <w:rPr>
          <w:rStyle w:val="textStyle"/>
        </w:rPr>
        <w:t xml:space="preserve">Vier 3-6mm Varifokus Kameraköpfe</w:t>
      </w:r>
    </w:p>
    <w:p>
      <w:pPr>
        <w:pStyle w:val="p2Style"/>
      </w:pPr>
      <w:r>
        <w:rPr>
          <w:rStyle w:val="textStyle"/>
        </w:rPr>
        <w:t xml:space="preserve">Auflösung pro Sensor: 1920x1080@25fps </w:t>
      </w:r>
    </w:p>
    <w:p>
      <w:pPr>
        <w:pStyle w:val="p2Style"/>
      </w:pPr>
      <w:r>
        <w:rPr>
          <w:rStyle w:val="textStyle"/>
        </w:rPr>
        <w:t xml:space="preserve">Remote-Zoom und Remote-Fokus</w:t>
      </w:r>
    </w:p>
    <w:p>
      <w:pPr>
        <w:pStyle w:val="p2Style"/>
      </w:pPr>
      <w:r>
        <w:rPr>
          <w:rStyle w:val="textStyle"/>
        </w:rPr>
        <w:t xml:space="preserve">H.265 mit Axis Zipstream </w:t>
      </w:r>
    </w:p>
    <w:p>
      <w:pPr>
        <w:pStyle w:val="p2Style"/>
      </w:pPr>
      <w:r>
        <w:rPr>
          <w:rStyle w:val="textStyle"/>
        </w:rPr>
        <w:t xml:space="preserve">Forensic WDR (Wide Dynamic Range)</w:t>
      </w:r>
    </w:p>
    <w:p>
      <w:pPr>
        <w:pStyle w:val="p2Style"/>
      </w:pPr>
      <w:r>
        <w:rPr>
          <w:rStyle w:val="textStyle"/>
        </w:rPr>
        <w:t xml:space="preserve">360°-IR-Beleuchtung, bis 15m Reichweite </w:t>
      </w:r>
    </w:p>
    <w:p>
      <w:pPr>
        <w:pStyle w:val="p2Style"/>
      </w:pPr>
      <w:r>
        <w:rPr>
          <w:rStyle w:val="textStyle"/>
        </w:rPr>
        <w:t xml:space="preserve">Flexible Ausrichtung der Kameraköpfe</w:t>
      </w:r>
    </w:p>
    <w:p>
      <w:pPr>
        <w:pStyle w:val="p2Style"/>
      </w:pPr>
      <w:r>
        <w:rPr>
          <w:rStyle w:val="textStyle"/>
        </w:rPr>
        <w:t xml:space="preserve">Für Außenanwendung: IP66, IP67 </w:t>
      </w:r>
    </w:p>
    <w:p>
      <w:pPr>
        <w:pStyle w:val="p2Style"/>
      </w:pPr>
      <w:r>
        <w:rPr>
          <w:rStyle w:val="textStyle"/>
        </w:rPr>
        <w:t xml:space="preserve">Vandalismusschutz nach IK09</w:t>
      </w:r>
    </w:p>
    <w:p>
      <w:pPr>
        <w:pStyle w:val="p2Style"/>
      </w:pPr>
      <w:r>
        <w:rPr>
          <w:rStyle w:val="textStyle"/>
        </w:rPr>
        <w:t xml:space="preserve">Nur eine IP-Adresse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P37, Ladendiebstahl verhindern, Videoüberwachung im Einzelhandel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Multidirektional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0,17 Lux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96 - 49°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02218-001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7331021074972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 AD 1/2" U-SHAPE 20MM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20mm U-Form Kabelschutz, auf Axis 1/2" Standard, 2 Stück,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STEPUP 1/2"-3/4"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von 3/4" NPS Kanälen auf AXIS 1/2" Standard, 2 Stück,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STEPUP 1/2-3/4"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3/4" und M25 Kabel Schutzrohre, auf 1/2" Axis Standard, 2 Stück,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T94N01D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für AXIS P3717-PLE und P3719-PLE, 1,5" NPS Gewinde, Schutzdach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T94N01L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Außen, für die Axis P37-Serie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TP3603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mit Kabelrohr Anschluss (1/2", 3/4"), Innen, für Axis Kameras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TP3813-E VENTLESS METAL 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lüfterlos, IP66, IK09, für ausgewählte Axis P37 Multidirektional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TP3814-E BLACK DOME CASIN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schwarz, für AXIS P3727-PLE Panoramakamera, überlackierbar,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TP3815-E CLEAR DOME COVER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mit Rahmen, für AXIS P37 Kameras (Auswahl),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TP3815-E SMOKED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mit Rahmen, für AXIS P37 Kameras (Auswahl),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2024-03-29T12:24:02+00:00</dcterms:created>
  <dcterms:modified xsi:type="dcterms:W3CDTF">2024-03-29T12:24:02+00:00</dcterms:modified>
  <dc:title/>
  <dc:description/>
  <dc:subject/>
  <cp:keywords/>
  <cp:category/>
</cp:coreProperties>
</file>