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PRN-1605B2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32MP, 400Mbps, 2xHDMI, 8xSATA,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PRN-1605B2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