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RS2421RPplus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12-bay NAS-Server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4 GB ECC DDR4, auf bis zu 32 GB erweiterbar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40 IP-Kameras erweiterbar</w:t>
      </w:r>
    </w:p>
    <w:p>
      <w:pPr>
        <w:pStyle w:val="p2Style"/>
      </w:pPr>
      <w:r>
        <w:rPr>
          <w:rStyle w:val="textStyle"/>
        </w:rPr>
        <w:t xml:space="preserve">4 LAN-Anschlüsse mit Failover und Link Aggregation</w:t>
      </w:r>
    </w:p>
    <w:p>
      <w:pPr>
        <w:pStyle w:val="p2Style"/>
      </w:pPr>
      <w:r>
        <w:rPr>
          <w:rStyle w:val="textStyle"/>
        </w:rPr>
        <w:t xml:space="preserve">Läuft auf Synology DiskStation Manager (DSM)</w:t>
      </w:r>
    </w:p>
    <w:p>
      <w:pPr>
        <w:pStyle w:val="p2Style"/>
      </w:pPr>
      <w:r>
        <w:rPr>
          <w:rStyle w:val="textStyle"/>
        </w:rPr>
        <w:t xml:space="preserve">Für 19" Rackeinbau,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3.2 Gen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RS2421RP+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D4EC-2666-16G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2026-05-17T18:09:53+00:00</dcterms:created>
  <dcterms:modified xsi:type="dcterms:W3CDTF">2026-05-17T18:09:53+00:00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