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231890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Q1951-E 7MM 30 FPS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7mm, 55°, 384x288, 30fps, Audio, Außen, IP66/67,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Netzwerk-Wärmebildkamera für den Außenbereich</w:t>
      </w:r>
    </w:p>
    <w:p>
      <w:pPr>
        <w:pStyle w:val="p2Style"/>
      </w:pPr>
      <w:r>
        <w:rPr>
          <w:rStyle w:val="textStyle"/>
        </w:rPr>
        <w:t xml:space="preserve">Kompakte, robuste und halogenfreie Ausführung</w:t>
      </w:r>
    </w:p>
    <w:p>
      <w:pPr>
        <w:pStyle w:val="p2Style"/>
      </w:pPr>
      <w:r>
        <w:rPr>
          <w:rStyle w:val="textStyle"/>
        </w:rPr>
        <w:t xml:space="preserve">Auflösung Thermal 384x288 Pixel, skalierbar auf 768x576 </w:t>
      </w:r>
    </w:p>
    <w:p>
      <w:pPr>
        <w:pStyle w:val="p2Style"/>
      </w:pPr>
      <w:r>
        <w:rPr>
          <w:rStyle w:val="textStyle"/>
        </w:rPr>
        <w:t xml:space="preserve">Bildwiederholrate: 30 Bilder/Sek.</w:t>
      </w:r>
    </w:p>
    <w:p>
      <w:pPr>
        <w:pStyle w:val="p2Style"/>
      </w:pPr>
      <w:r>
        <w:rPr>
          <w:rStyle w:val="textStyle"/>
        </w:rPr>
        <w:t xml:space="preserve">Brennweite 7 mm, 55° Horizontales Sichtfeld</w:t>
      </w:r>
    </w:p>
    <w:p>
      <w:pPr>
        <w:pStyle w:val="p2Style"/>
      </w:pPr>
      <w:r>
        <w:rPr>
          <w:rStyle w:val="textStyle"/>
        </w:rPr>
        <w:t xml:space="preserve">Unterstützt KI-basierte Analysefunktionen (ACAP)</w:t>
      </w:r>
    </w:p>
    <w:p>
      <w:pPr>
        <w:pStyle w:val="p2Style"/>
      </w:pPr>
      <w:r>
        <w:rPr>
          <w:rStyle w:val="textStyle"/>
        </w:rPr>
        <w:t xml:space="preserve">H.265 Codec mit Axis Zipstream Technologie</w:t>
      </w:r>
    </w:p>
    <w:p>
      <w:pPr>
        <w:pStyle w:val="p2Style"/>
      </w:pPr>
      <w:r>
        <w:rPr>
          <w:rStyle w:val="textStyle"/>
        </w:rPr>
        <w:t xml:space="preserve">Full Duplex Audio Support </w:t>
      </w:r>
    </w:p>
    <w:p>
      <w:pPr>
        <w:pStyle w:val="p2Style"/>
      </w:pPr>
      <w:r>
        <w:rPr>
          <w:rStyle w:val="textStyle"/>
        </w:rPr>
        <w:t xml:space="preserve">Für den Außeneinsatz, Schutzart: IP66, IP67, IK10</w:t>
      </w:r>
    </w:p>
    <w:p>
      <w:pPr>
        <w:pStyle w:val="p2Style"/>
      </w:pPr>
      <w:r>
        <w:rPr>
          <w:rStyle w:val="textStyle"/>
        </w:rPr>
        <w:t xml:space="preserve">Power over Ethernet (IEEE 802.3af/802.3at Type 1 Class 3)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Integrierte Cybersicherheitsfunktionen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384x288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12-28 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02150-001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7331021073777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CLOTH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Objektiv-Reinigungstuch,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P14 WEATHERSHIELD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Kit, Außen, für ausgewählte Kameras der P14 Serie,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T8006 PS12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 / 2,33A, mit erweitertem Temperaturbereich, -40°C bis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T91B47 100-410MM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100-410mm,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50-150MM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50-150 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für Montage an 1,5" NPS Gewinden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Verteiler und Anschlusskästen, für AXIS M30 und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1/2" Installationsrohren für ausgewählte M30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T94F01S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Halterung, für AXIS M3006-V, M3007-P/-PV, M3024-LVE, 3025-VE, 3026-VE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T94P01B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P541X-E, Q1765-LE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T94V01C DUAL CAMERA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Back-to-Back Montage von zwei Axis Kameras, Außen,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T98A17-VE,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TP1601 ADAPTER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zur Montage von Axis P14-/M42-Kameras auf AXIS TP3606/T94S01P Anschlussbox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TP3603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mit Kabelrohr Anschluss (1/2", 3/4"), Innen, für Axis Kameras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TQ1602-E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Wandanschlussbox, Außen, zur externen Kabeleinführung, für Axis Bullet Kameras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TQ1810-E FRONT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mit Germanium  Scheibe, Heizung, Abdeckung, für AXIS Q195x-E,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TQ3901 GASKET M20 CABLE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Dichtung, für AXIS Q3819-PVE, AXIS Q195x-E,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 , für AXIS P14 Serie, lange Ausführung,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WITH GASKET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Kabel, abgeschirmt, Außeneinsatz, Gummidichtung, RJ45 Stecker,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WDD100T1P0C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1TB, Class 10, UHS-I U1, 512TBW,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2024-03-29T15:44:31+00:00</dcterms:created>
  <dcterms:modified xsi:type="dcterms:W3CDTF">2024-03-29T15:44:31+00:00</dcterms:modified>
  <dc:title/>
  <dc:description/>
  <dc:subject/>
  <cp:keywords/>
  <cp:category/>
</cp:coreProperties>
</file>