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SFP-SM-10G-BX10-33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Einfaser, Singlemode, 10km Reichweite (Tx-1330 / Rx-1270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S18984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SFP-SM-10G-BX10-33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