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SFP-SM-10G-BX10-33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Einfaser, Singlemode, 10km Reichweite (Tx-1310 / Rx-1270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S18984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SFP-SM-10G-BX10-33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