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AMG250-1GBT-1S-P90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1 x 100/1000BT RJ45 90W, 1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52-56VDC Eingangsspannung (redundant)</w:t>
      </w:r>
    </w:p>
    <w:p>
      <w:pPr>
        <w:pStyle w:val="p2Style"/>
      </w:pPr>
      <w:r>
        <w:rPr>
          <w:rStyle w:val="textStyle"/>
        </w:rPr>
        <w:t xml:space="preserve">RJ45 Port mit 802.3bt PoE 60/90W Ausgang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Aluminiumgehäuse 35 x 88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100/1000Base-FX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AMG250-1GBT-1S-P90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2026-06-05T19:24:18+00:00</dcterms:created>
  <dcterms:modified xsi:type="dcterms:W3CDTF">2026-06-05T19:24:18+00:00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