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AMG9HM2P-4GH-1S-4S16C-P120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GBT 30W POE &amp; 1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