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CAM-FIPS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FIPS Camera Lizenz, Level 1, für H5A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