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4.0C-H5A-D1-IR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Indoor Dome Kamera, 4MP, 2560x1440, 3,3-9mm,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4,0 Megapixel</w:t>
      </w:r>
    </w:p>
    <w:p>
      <w:pPr>
        <w:pStyle w:val="p2Style"/>
      </w:pPr>
      <w:r>
        <w:rPr>
          <w:rStyle w:val="textStyle"/>
        </w:rPr>
        <w:t xml:space="preserve">2560x1440/2304x1728,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(Farbe),0,015Lux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4.0C-H5A-D1-IR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2026-06-25T16:13:43+00:00</dcterms:created>
  <dcterms:modified xsi:type="dcterms:W3CDTF">2026-06-25T16:13:43+00:00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