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229911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UML-245-90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LCD Monitor, 24" (61cm) LED, 1920x1080, HDMI, DP, 100-240V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24" Full-HD LCD Monitor</w:t>
      </w:r>
    </w:p>
    <w:p>
      <w:pPr>
        <w:pStyle w:val="p2Style"/>
      </w:pPr>
      <w:r>
        <w:rPr>
          <w:rStyle w:val="textStyle"/>
        </w:rPr>
        <w:t xml:space="preserve">Auflösung max. 1920 x 1080 Pixel</w:t>
      </w:r>
    </w:p>
    <w:p>
      <w:pPr>
        <w:pStyle w:val="p2Style"/>
      </w:pPr>
      <w:r>
        <w:rPr>
          <w:rStyle w:val="textStyle"/>
        </w:rPr>
        <w:t xml:space="preserve">Hohes Kontrastverhältnis 1000:1</w:t>
      </w:r>
    </w:p>
    <w:p>
      <w:pPr>
        <w:pStyle w:val="p2Style"/>
      </w:pPr>
      <w:r>
        <w:rPr>
          <w:rStyle w:val="textStyle"/>
        </w:rPr>
        <w:t xml:space="preserve">LED-Hintergrundbeleuchtung</w:t>
      </w:r>
    </w:p>
    <w:p>
      <w:pPr>
        <w:pStyle w:val="p2Style"/>
      </w:pPr>
      <w:r>
        <w:rPr>
          <w:rStyle w:val="textStyle"/>
        </w:rPr>
        <w:t xml:space="preserve">Präzise Farbwiedergabe</w:t>
      </w:r>
    </w:p>
    <w:p>
      <w:pPr>
        <w:pStyle w:val="p2Style"/>
      </w:pPr>
      <w:r>
        <w:rPr>
          <w:rStyle w:val="textStyle"/>
        </w:rPr>
        <w:t xml:space="preserve">Eingänge: HDMI, DisplayPort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UML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60,4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DP,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F.01U.383.603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4060039106407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UMM-LW-30B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schwarz, für LCD-Monitore bis 20", bis 12kg, neigbar, drehbar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2024-03-28T12:20:40+00:00</dcterms:created>
  <dcterms:modified xsi:type="dcterms:W3CDTF">2024-03-28T12:20:40+00:00</dcterms:modified>
  <dc:title/>
  <dc:description/>
  <dc:subject/>
  <cp:keywords/>
  <cp:category/>
</cp:coreProperties>
</file>