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231794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Milestone HE1000R-96TB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Husky IVO 1000 Rack mount 2U, WS19, 96TB (8x12TB)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Problemlose Einrichtung und einfacher Zugriff</w:t>
      </w:r>
    </w:p>
    <w:p>
      <w:pPr>
        <w:pStyle w:val="p2Style"/>
      </w:pPr>
      <w:r>
        <w:rPr>
          <w:rStyle w:val="textStyle"/>
        </w:rPr>
        <w:t xml:space="preserve">Immer die aktuelle Version der XProtect-Software</w:t>
      </w:r>
    </w:p>
    <w:p>
      <w:pPr>
        <w:pStyle w:val="p2Style"/>
      </w:pPr>
      <w:r>
        <w:rPr>
          <w:rStyle w:val="textStyle"/>
        </w:rPr>
        <w:t xml:space="preserve">Optimierung von Windows und XProtect VMS</w:t>
      </w:r>
    </w:p>
    <w:p>
      <w:pPr>
        <w:pStyle w:val="p2Style"/>
      </w:pPr>
      <w:r>
        <w:rPr>
          <w:rStyle w:val="textStyle"/>
        </w:rPr>
        <w:t xml:space="preserve">Auswahl einer beliebigen Version von XProtect</w:t>
      </w:r>
    </w:p>
    <w:p>
      <w:pPr>
        <w:pStyle w:val="p2Style"/>
      </w:pPr>
      <w:r>
        <w:rPr>
          <w:rStyle w:val="textStyle"/>
        </w:rPr>
        <w:t xml:space="preserve">19" rackmontierte Einheit mit 2HE</w:t>
      </w:r>
    </w:p>
    <w:p>
      <w:pPr>
        <w:pStyle w:val="p2Style"/>
      </w:pPr>
      <w:r>
        <w:rPr>
          <w:rStyle w:val="textStyle"/>
        </w:rPr>
        <w:t xml:space="preserve">Bis zu 128 TB Videospeicher</w:t>
      </w:r>
    </w:p>
    <w:p>
      <w:pPr>
        <w:pStyle w:val="p2Style"/>
      </w:pPr>
      <w:r>
        <w:rPr>
          <w:rStyle w:val="textStyle"/>
        </w:rPr>
        <w:t xml:space="preserve">Hardware RAID für erhöhte Redundanz</w:t>
      </w:r>
    </w:p>
    <w:p>
      <w:pPr>
        <w:pStyle w:val="p2Style"/>
      </w:pPr>
      <w:r>
        <w:rPr>
          <w:rStyle w:val="textStyle"/>
        </w:rPr>
        <w:t xml:space="preserve">Redundante Stromversorgung</w:t>
      </w:r>
    </w:p>
    <w:p>
      <w:pPr>
        <w:pStyle w:val="p2Style"/>
      </w:pPr>
      <w:r>
        <w:rPr>
          <w:rStyle w:val="textStyle"/>
        </w:rPr>
        <w:t xml:space="preserve">Lizenzen werden getrennt erworben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HDD Hotswap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Speicherschnittstelle (extern)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HE1000R-96TB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 Husky IVO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 HEMS-1000R-5Y-4HMC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Years 4H Mission Critical w/ KYHD - 1000R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 HEMS-1000R-5Y-KYHD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Years Keep Your Hard Drive (KYHD) - 1000R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2026-06-28T11:55:39+00:00</dcterms:created>
  <dcterms:modified xsi:type="dcterms:W3CDTF">2026-06-28T11:55:39+00:00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