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Euro Analog Fax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Quad Band, RS-232, Analog Fax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