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Euro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Quad Band,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