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HikCentral-ANPR-1Camera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ANPR Kennzeichenerkennung,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