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TI8603 CONDUIT ADAPTER 3/4"NPS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Leitungsadapter, für AXIS TI8602, Wandhalterung, kompatibel mit 3/4"-Rohren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Leitungsadapter für AXIS I8016-LVE Video-Sprechanlage</w:t>
      </w:r>
    </w:p>
    <w:p>
      <w:pPr>
        <w:pStyle w:val="p2Style"/>
      </w:pPr>
      <w:r>
        <w:rPr>
          <w:rStyle w:val="textStyle"/>
        </w:rPr>
        <w:t xml:space="preserve">zur Verwendung mit AXIS TI8602 Wandhalterung</w:t>
      </w:r>
    </w:p>
    <w:p>
      <w:pPr>
        <w:pStyle w:val="p2Style"/>
      </w:pPr>
      <w:r>
        <w:rPr>
          <w:rStyle w:val="textStyle"/>
        </w:rPr>
        <w:t xml:space="preserve">Kabelschutz-Befestigungswinkel</w:t>
      </w:r>
    </w:p>
    <w:p>
      <w:pPr>
        <w:pStyle w:val="p2Style"/>
      </w:pPr>
      <w:r>
        <w:rPr>
          <w:rStyle w:val="textStyle"/>
        </w:rPr>
        <w:t xml:space="preserve">Kompatibel mit 3/4"-Rohren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2026-05-09T16:22:29+00:00</dcterms:created>
  <dcterms:modified xsi:type="dcterms:W3CDTF">2026-05-09T16:22:29+00:00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