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- Pro licence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Zutrittskontroll Software, bis 100 Geräte, bis 1000 User, unbegenzte Admins, LDAP/CSV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2N Access Commander Pro Lizenz</w:t>
      </w:r>
    </w:p>
    <w:p>
      <w:pPr>
        <w:pStyle w:val="p2Style"/>
      </w:pPr>
      <w:r>
        <w:rPr>
          <w:rStyle w:val="textStyle"/>
        </w:rPr>
        <w:t xml:space="preserve">User roles, Notifications, Presence</w:t>
      </w:r>
    </w:p>
    <w:p>
      <w:pPr>
        <w:pStyle w:val="p2Style"/>
      </w:pPr>
      <w:r>
        <w:rPr>
          <w:rStyle w:val="textStyle"/>
        </w:rPr>
        <w:t xml:space="preserve">Cam Logs, Lift access control</w:t>
      </w:r>
    </w:p>
    <w:p>
      <w:pPr>
        <w:pStyle w:val="p2Style"/>
      </w:pPr>
      <w:r>
        <w:rPr>
          <w:rStyle w:val="textStyle"/>
        </w:rPr>
        <w:t xml:space="preserve">Dashboard widgets, Bulk Firmware Update</w:t>
      </w:r>
    </w:p>
    <w:p>
      <w:pPr>
        <w:pStyle w:val="p2Style"/>
      </w:pPr>
      <w:r>
        <w:rPr>
          <w:rStyle w:val="textStyle"/>
        </w:rPr>
        <w:t xml:space="preserve">Mobile credential support</w:t>
      </w:r>
    </w:p>
    <w:p>
      <w:pPr>
        <w:pStyle w:val="p2Style"/>
      </w:pPr>
      <w:r>
        <w:rPr>
          <w:rStyle w:val="textStyle"/>
        </w:rPr>
        <w:t xml:space="preserve">Synchronisation (LDAP &amp; CSV)</w:t>
      </w:r>
    </w:p>
    <w:p>
      <w:pPr>
        <w:pStyle w:val="p2Style"/>
      </w:pPr>
      <w:r>
        <w:rPr>
          <w:rStyle w:val="textStyle"/>
        </w:rPr>
        <w:t xml:space="preserve">Anti-passback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91379032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2026-06-14T23:40:59+00:00</dcterms:created>
  <dcterms:modified xsi:type="dcterms:W3CDTF">2026-06-14T23:40:59+00:00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