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VM-SD8M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8" (20,3cm) LCD Monitor, metall, SD, 1024x768, LED, HDMI, VGA,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8" (20,3cm)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1024x768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 VGA, Composite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12VDC</w:t>
      </w:r>
    </w:p>
    <w:p>
      <w:pPr>
        <w:pStyle w:val="p2Style"/>
      </w:pPr>
      <w:r>
        <w:rPr>
          <w:rStyle w:val="textStyle"/>
        </w:rPr>
        <w:t xml:space="preserve">VESA Standard 75x75mm</w:t>
      </w:r>
    </w:p>
    <w:p>
      <w:pPr>
        <w:pStyle w:val="p2Style"/>
      </w:pPr>
      <w:r>
        <w:rPr>
          <w:rStyle w:val="textStyle"/>
        </w:rPr>
        <w:t xml:space="preserve">Metallgehäuse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189,9x148,8x43mm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20,3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 Display, Color TFT-LCD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100~240VAC,Standfuß,IR-Fernbedienung,HDMI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2026-06-13T08:35:07+00:00</dcterms:created>
  <dcterms:modified xsi:type="dcterms:W3CDTF">2026-06-13T08:35:07+00:00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