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DS-2CD6626B/E-HIR5(3.8-16mm)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1920x180@60fps, 3,8-16mm, NEMA4X,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