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HFT-E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560x1944, Weißlicht, RS-485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