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GSM4328S-100NES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Gigabit Switch 12x10Gb Ports, 2 x SFP+,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28-Port Stackable Managed Switch</w:t>
      </w:r>
    </w:p>
    <w:p>
      <w:pPr>
        <w:pStyle w:val="p2Style"/>
      </w:pPr>
      <w:r>
        <w:rPr>
          <w:rStyle w:val="textStyle"/>
        </w:rPr>
        <w:t xml:space="preserve">24x1G and 4x10G</w:t>
      </w:r>
    </w:p>
    <w:p>
      <w:pPr>
        <w:pStyle w:val="p2Style"/>
      </w:pPr>
      <w:r>
        <w:rPr>
          <w:rStyle w:val="textStyle"/>
        </w:rPr>
        <w:t xml:space="preserve">2x10GBASE-T und 2xSFP+</w:t>
      </w:r>
    </w:p>
    <w:p>
      <w:pPr>
        <w:pStyle w:val="p2Style"/>
      </w:pPr>
      <w:r>
        <w:rPr>
          <w:rStyle w:val="textStyle"/>
        </w:rPr>
        <w:t xml:space="preserve">Layer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2x 10GBit/s RJ45, 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10606449110101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GSM4328S-100NES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2026-08-16T00:20:21+00:00</dcterms:created>
  <dcterms:modified xsi:type="dcterms:W3CDTF">2026-08-16T00:20:21+00:00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