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RMK-SW17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 Einbausatz für SWM-170A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