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PID Command &amp; Ctrl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App zur Steuerung von AG Neovo Displays, für iOS, Android und Windows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Intuitive App zur Steuerung von AG Neovo Displays</w:t>
      </w:r>
    </w:p>
    <w:p>
      <w:pPr>
        <w:pStyle w:val="p2Style"/>
      </w:pPr>
      <w:r>
        <w:rPr>
          <w:rStyle w:val="textStyle"/>
        </w:rPr>
        <w:t xml:space="preserve">Gleichzeitige Konfiguration mehrerer Displays</w:t>
      </w:r>
    </w:p>
    <w:p>
      <w:pPr>
        <w:pStyle w:val="p2Style"/>
      </w:pPr>
      <w:r>
        <w:rPr>
          <w:rStyle w:val="textStyle"/>
        </w:rPr>
        <w:t xml:space="preserve">Ferngesteuerte Konfiguration von Video Walls</w:t>
      </w:r>
    </w:p>
    <w:p>
      <w:pPr>
        <w:pStyle w:val="p2Style"/>
      </w:pPr>
      <w:r>
        <w:rPr>
          <w:rStyle w:val="textStyle"/>
        </w:rPr>
        <w:t xml:space="preserve">Verfügbar für iOS, Android und Windows</w:t>
      </w:r>
    </w:p>
    <w:p>
      <w:pPr>
        <w:pStyle w:val="p2Style"/>
      </w:pPr>
      <w:r>
        <w:rPr>
          <w:rStyle w:val="textStyle"/>
        </w:rPr>
        <w:t xml:space="preserve">Kostenloser Download unter unten angegebenem Link</w:t>
      </w:r>
    </w:p>
    <w:p>
      <w:pPr>
        <w:pStyle w:val="p2Style"/>
      </w:pPr>
      <w:r>
        <w:rPr>
          <w:rStyle w:val="textStyle"/>
        </w:rPr>
        <w:t xml:space="preserve">Verfügbar auch in den jeweiligen AppStores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PID Command &amp; Ctrl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2026-10-29T10:20:32+00:00</dcterms:created>
  <dcterms:modified xsi:type="dcterms:W3CDTF">2026-10-29T10:20:32+00:00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