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TNM-3620TDY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Bispektral Kamera, 4,7mm QVGA thermisch, 4mm 2MP sichtbar, Temperaturerkennung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 Wärmebild Sensor, 4,7mm, 50° HFOV</w:t>
      </w:r>
    </w:p>
    <w:p>
      <w:pPr>
        <w:pStyle w:val="p2Style"/>
      </w:pPr>
      <w:r>
        <w:rPr>
          <w:rStyle w:val="textStyle"/>
        </w:rPr>
        <w:t xml:space="preserve">2 Megapixel Sensor (sichtbar), 4mm, 87,6° HFOV</w:t>
      </w:r>
    </w:p>
    <w:p>
      <w:pPr>
        <w:pStyle w:val="p2Style"/>
      </w:pPr>
      <w:r>
        <w:rPr>
          <w:rStyle w:val="textStyle"/>
        </w:rPr>
        <w:t xml:space="preserve">Estimated Body Temperature Modus 30~45°C/±0.5°C</w:t>
      </w:r>
    </w:p>
    <w:p>
      <w:pPr>
        <w:pStyle w:val="p2Style"/>
      </w:pPr>
      <w:r>
        <w:rPr>
          <w:rStyle w:val="textStyle"/>
        </w:rPr>
        <w:t xml:space="preserve">Black-Body-Kalibrierung mit SPI-35B möglich</w:t>
      </w:r>
    </w:p>
    <w:p>
      <w:pPr>
        <w:pStyle w:val="p2Style"/>
      </w:pPr>
      <w:r>
        <w:rPr>
          <w:rStyle w:val="textStyle"/>
        </w:rPr>
        <w:t xml:space="preserve">Radiometrie Modus 20~130°C/±5°C (≤100°C), 3 Zonen</w:t>
      </w:r>
    </w:p>
    <w:p>
      <w:pPr>
        <w:pStyle w:val="p2Style"/>
      </w:pPr>
      <w:r>
        <w:rPr>
          <w:rStyle w:val="textStyle"/>
        </w:rPr>
        <w:t xml:space="preserve">AI-basierte Gesichts- und Temperaturerkennung</w:t>
      </w:r>
    </w:p>
    <w:p>
      <w:pPr>
        <w:pStyle w:val="p2Style"/>
      </w:pPr>
      <w:r>
        <w:rPr>
          <w:rStyle w:val="textStyle"/>
        </w:rPr>
        <w:t xml:space="preserve">IEC 60601 zertifizierte Temperaturerkennung</w:t>
      </w:r>
    </w:p>
    <w:p>
      <w:pPr>
        <w:pStyle w:val="p2Style"/>
      </w:pPr>
      <w:r>
        <w:rPr>
          <w:rStyle w:val="textStyle"/>
        </w:rPr>
        <w:t xml:space="preserve">FDA 510(k) Zulassung in Vorbereitung</w:t>
      </w:r>
    </w:p>
    <w:p>
      <w:pPr>
        <w:pStyle w:val="p2Style"/>
      </w:pPr>
      <w:r>
        <w:rPr>
          <w:rStyle w:val="textStyle"/>
        </w:rPr>
        <w:t xml:space="preserve">On Screeen Temperaturanzeige</w:t>
      </w:r>
    </w:p>
    <w:p>
      <w:pPr>
        <w:pStyle w:val="p2Style"/>
      </w:pPr>
      <w:r>
        <w:rPr>
          <w:rStyle w:val="textStyle"/>
        </w:rPr>
        <w:t xml:space="preserve">SDXC Kartenslot für Edge Storage</w:t>
      </w:r>
    </w:p>
    <w:p>
      <w:pPr>
        <w:pStyle w:val="p2Style"/>
      </w:pPr>
      <w:r>
        <w:rPr>
          <w:rStyle w:val="textStyle"/>
        </w:rPr>
        <w:t xml:space="preserve">PoE+(IEEE802.3at, Class4) und 12VDC</w:t>
      </w:r>
    </w:p>
    <w:p>
      <w:pPr>
        <w:pStyle w:val="p2Style"/>
      </w:pPr>
      <w:r>
        <w:rPr>
          <w:rStyle w:val="textStyle"/>
        </w:rPr>
        <w:t xml:space="preserve">Kompaktes Design in Aluminiumgehäuse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IEC60601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TNM-3620TDY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2026-07-21T08:11:30+00:00</dcterms:created>
  <dcterms:modified xsi:type="dcterms:W3CDTF">2026-07-21T08:11:30+00:00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