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CON-NVR-KON-xx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 1x Netzwerk Video Rekorder mit mehr als 32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Persönliches Beratungsgespräch mit Anforderungsanalyse</w:t>
      </w:r>
    </w:p>
    <w:p>
      <w:pPr>
        <w:pStyle w:val="p2Style"/>
      </w:pPr>
      <w:r>
        <w:rPr>
          <w:rStyle w:val="textStyle"/>
        </w:rPr>
        <w:t xml:space="preserve">Einbindung von mehr als 32 Kameras</w:t>
      </w:r>
    </w:p>
    <w:p>
      <w:pPr>
        <w:pStyle w:val="p2Style"/>
      </w:pPr>
      <w:r>
        <w:rPr>
          <w:rStyle w:val="textStyle"/>
        </w:rPr>
        <w:t xml:space="preserve">Konfiguration nach vorgegebenen IP-Einstellungen</w:t>
      </w:r>
    </w:p>
    <w:p>
      <w:pPr>
        <w:pStyle w:val="p2Style"/>
      </w:pPr>
      <w:r>
        <w:rPr>
          <w:rStyle w:val="textStyle"/>
        </w:rPr>
        <w:t xml:space="preserve">Aktivierung von Lizenzen (herstellerabhängig)</w:t>
      </w:r>
    </w:p>
    <w:p>
      <w:pPr>
        <w:pStyle w:val="p2Style"/>
      </w:pPr>
      <w:r>
        <w:rPr>
          <w:rStyle w:val="textStyle"/>
        </w:rPr>
        <w:t xml:space="preserve">Gegebenfalls Aktualisierung der Firmware</w:t>
      </w:r>
    </w:p>
    <w:p>
      <w:pPr>
        <w:pStyle w:val="p2Style"/>
      </w:pPr>
      <w:r>
        <w:rPr>
          <w:rStyle w:val="textStyle"/>
        </w:rPr>
        <w:t xml:space="preserve">Funktionsprüfung der einzelnen Komponenten</w:t>
      </w:r>
    </w:p>
    <w:p>
      <w:pPr>
        <w:pStyle w:val="p2Style"/>
      </w:pPr>
      <w:r>
        <w:rPr>
          <w:rStyle w:val="textStyle"/>
        </w:rPr>
        <w:t xml:space="preserve">Testaufbau der Applikation mit Testlauf</w:t>
      </w:r>
    </w:p>
    <w:p>
      <w:pPr>
        <w:pStyle w:val="p2Style"/>
      </w:pPr>
      <w:r>
        <w:rPr>
          <w:rStyle w:val="textStyle"/>
        </w:rPr>
        <w:t xml:space="preserve">Telefonische Unterstützung bei der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2026-09-13T20:47:59+00:00</dcterms:created>
  <dcterms:modified xsi:type="dcterms:W3CDTF">2026-09-13T20:47:59+00:00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