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GS108E-300PES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8 Gigabit Ports, Externes Netzteil, L3,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textStyle"/>
        </w:rPr>
        <w:t xml:space="preserve">Maße (mm): 158x101x29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0606449103403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GS108E-300PES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