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Hawha Techwin PTZ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XNP-9300RW/9250R/9250/8300RW/8250R/8250/6400RW/6400R/6400</w:t>
      </w:r>
    </w:p>
    <w:p>
      <w:pPr>
        <w:pStyle w:val="p2Style"/>
      </w:pPr>
      <w:r>
        <w:rPr>
          <w:rStyle w:val="textStyle"/>
        </w:rPr>
        <w:t xml:space="preserve">Montage: 1-1/2" PF-Gewinde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2026-08-07T23:20:39+00:00</dcterms:created>
  <dcterms:modified xsi:type="dcterms:W3CDTF">2026-08-07T23:20:39+00:00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